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9BB" w14:textId="276EEF4B" w:rsidR="002D36F0" w:rsidRDefault="003B7208">
      <w:r w:rsidRPr="00FC4D1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7F853B" wp14:editId="57152283">
            <wp:simplePos x="0" y="0"/>
            <wp:positionH relativeFrom="margin">
              <wp:posOffset>374650</wp:posOffset>
            </wp:positionH>
            <wp:positionV relativeFrom="paragraph">
              <wp:posOffset>190500</wp:posOffset>
            </wp:positionV>
            <wp:extent cx="1807449" cy="1117421"/>
            <wp:effectExtent l="114300" t="190500" r="97790" b="1974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892">
                      <a:off x="0" y="0"/>
                      <a:ext cx="1807449" cy="11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BEB">
        <w:tab/>
      </w:r>
      <w:r w:rsidR="00034BEB">
        <w:tab/>
      </w:r>
    </w:p>
    <w:p w14:paraId="2DFF441B" w14:textId="347C8108" w:rsidR="00034BEB" w:rsidRDefault="00034BEB"/>
    <w:p w14:paraId="5CDF57B6" w14:textId="76834C50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  <w:r w:rsidRPr="00806118">
        <w:rPr>
          <w:rFonts w:ascii="Algerian" w:hAnsi="Algerian"/>
          <w:sz w:val="32"/>
          <w:szCs w:val="32"/>
        </w:rPr>
        <w:t xml:space="preserve">Onze website: </w:t>
      </w:r>
      <w:r>
        <w:rPr>
          <w:rFonts w:ascii="Algerian" w:hAnsi="Algerian"/>
          <w:sz w:val="32"/>
          <w:szCs w:val="32"/>
        </w:rPr>
        <w:t>www.</w:t>
      </w:r>
      <w:r w:rsidRPr="00806118">
        <w:rPr>
          <w:rFonts w:ascii="Algerian" w:hAnsi="Algerian"/>
          <w:sz w:val="32"/>
          <w:szCs w:val="32"/>
        </w:rPr>
        <w:t>iov</w:t>
      </w:r>
      <w:r>
        <w:rPr>
          <w:rFonts w:ascii="Algerian" w:hAnsi="Algerian"/>
          <w:sz w:val="32"/>
          <w:szCs w:val="32"/>
        </w:rPr>
        <w:t>-katwijk.com</w:t>
      </w:r>
    </w:p>
    <w:p w14:paraId="19BCD1B6" w14:textId="77777777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</w:p>
    <w:p w14:paraId="31327177" w14:textId="3661D55D" w:rsidR="00034BEB" w:rsidRPr="00E24B46" w:rsidRDefault="00E24B46" w:rsidP="00034BE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Nieuwsbrief </w:t>
      </w:r>
      <w:r w:rsidR="003B7208">
        <w:rPr>
          <w:rFonts w:ascii="Verdana" w:hAnsi="Verdana"/>
          <w:sz w:val="32"/>
          <w:szCs w:val="32"/>
        </w:rPr>
        <w:t>nr.06 Augustus 2022</w:t>
      </w:r>
    </w:p>
    <w:p w14:paraId="683016A9" w14:textId="17E24948" w:rsidR="00380518" w:rsidRDefault="00380518" w:rsidP="00034BEB">
      <w:pPr>
        <w:rPr>
          <w:rFonts w:ascii="Verdana" w:hAnsi="Verdana"/>
        </w:rPr>
      </w:pPr>
    </w:p>
    <w:p w14:paraId="5F221A9C" w14:textId="60D9E8AF" w:rsidR="00380518" w:rsidRDefault="00380518" w:rsidP="00034BEB">
      <w:pPr>
        <w:rPr>
          <w:rFonts w:ascii="Verdana" w:hAnsi="Verdana"/>
        </w:rPr>
      </w:pPr>
    </w:p>
    <w:p w14:paraId="22C06D66" w14:textId="4B31A424" w:rsidR="003B7208" w:rsidRDefault="003B7208" w:rsidP="00034BEB">
      <w:pPr>
        <w:rPr>
          <w:rFonts w:ascii="Verdana" w:hAnsi="Verdana"/>
        </w:rPr>
      </w:pPr>
    </w:p>
    <w:p w14:paraId="4A72DADC" w14:textId="0718F28F" w:rsidR="003B7208" w:rsidRDefault="00CD7DAA" w:rsidP="003B7208">
      <w:pPr>
        <w:tabs>
          <w:tab w:val="left" w:pos="284"/>
        </w:tabs>
        <w:ind w:left="426" w:right="401" w:hanging="142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3B7208">
        <w:rPr>
          <w:rFonts w:ascii="Verdana" w:hAnsi="Verdana"/>
        </w:rPr>
        <w:t>Beste leden,</w:t>
      </w:r>
    </w:p>
    <w:p w14:paraId="0EF7C776" w14:textId="52ABB223" w:rsidR="003B7208" w:rsidRDefault="003B7208" w:rsidP="003B7208">
      <w:pPr>
        <w:tabs>
          <w:tab w:val="left" w:pos="284"/>
        </w:tabs>
        <w:ind w:left="426" w:right="401" w:hanging="142"/>
        <w:rPr>
          <w:rFonts w:ascii="Verdana" w:hAnsi="Verdana"/>
        </w:rPr>
      </w:pPr>
    </w:p>
    <w:p w14:paraId="1FDDD25E" w14:textId="064D27AF" w:rsidR="003B7208" w:rsidRDefault="00CD7DAA" w:rsidP="003B7208">
      <w:pPr>
        <w:tabs>
          <w:tab w:val="left" w:pos="284"/>
        </w:tabs>
        <w:ind w:left="426" w:right="401" w:hanging="142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3B7208">
        <w:rPr>
          <w:rFonts w:ascii="Verdana" w:hAnsi="Verdana"/>
        </w:rPr>
        <w:t xml:space="preserve">Halverwege Augustus, schitterend weer, tropisch om maar te noemen, zit ik achter mijn bureautje </w:t>
      </w:r>
      <w:r>
        <w:rPr>
          <w:rFonts w:ascii="Verdana" w:hAnsi="Verdana"/>
        </w:rPr>
        <w:t xml:space="preserve">(zwetend toch wel een beetje) </w:t>
      </w:r>
      <w:r w:rsidR="003B7208">
        <w:rPr>
          <w:rFonts w:ascii="Verdana" w:hAnsi="Verdana"/>
        </w:rPr>
        <w:t>deze nieuwsbrief te maken</w:t>
      </w:r>
      <w:r>
        <w:rPr>
          <w:rFonts w:ascii="Verdana" w:hAnsi="Verdana"/>
        </w:rPr>
        <w:t>, tenminste dat probeer ik.</w:t>
      </w:r>
    </w:p>
    <w:p w14:paraId="07BB8150" w14:textId="57EAC6D3" w:rsidR="00BE39DD" w:rsidRDefault="00BE39DD" w:rsidP="00BE39DD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Beetje afzien met dit weer en veel drinken……..water dan.</w:t>
      </w:r>
    </w:p>
    <w:p w14:paraId="09EA3C2C" w14:textId="77777777" w:rsidR="00BE39DD" w:rsidRDefault="00BE39DD" w:rsidP="00BE39DD">
      <w:pPr>
        <w:tabs>
          <w:tab w:val="left" w:pos="284"/>
        </w:tabs>
        <w:ind w:left="426" w:right="401"/>
        <w:rPr>
          <w:rFonts w:ascii="Verdana" w:hAnsi="Verdana"/>
        </w:rPr>
      </w:pPr>
    </w:p>
    <w:p w14:paraId="693A0510" w14:textId="7A13179B" w:rsidR="00863FCA" w:rsidRDefault="00863FCA" w:rsidP="00863FC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noProof/>
        </w:rPr>
        <w:drawing>
          <wp:inline distT="0" distB="0" distL="0" distR="0" wp14:anchorId="0571331E" wp14:editId="47625B2B">
            <wp:extent cx="6024643" cy="1876425"/>
            <wp:effectExtent l="0" t="0" r="0" b="0"/>
            <wp:docPr id="2" name="Afbeelding 2" descr="Gratis illustraties van Trop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illustraties van Tropis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71" cy="18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9B48" w14:textId="77777777" w:rsidR="00BE39DD" w:rsidRDefault="00BE39DD" w:rsidP="00863FCA">
      <w:pPr>
        <w:tabs>
          <w:tab w:val="left" w:pos="284"/>
        </w:tabs>
        <w:ind w:left="426" w:right="401"/>
        <w:rPr>
          <w:rFonts w:ascii="Verdana" w:hAnsi="Verdana"/>
        </w:rPr>
      </w:pPr>
    </w:p>
    <w:p w14:paraId="1868F286" w14:textId="5888EBD3" w:rsidR="00CD7DAA" w:rsidRDefault="00CD7DAA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Sommige zijn op vakantie geweest, anderen zijn gewoon </w:t>
      </w:r>
      <w:r w:rsidR="00E67CD0">
        <w:rPr>
          <w:rFonts w:ascii="Verdana" w:hAnsi="Verdana"/>
        </w:rPr>
        <w:t>thuisgebleven</w:t>
      </w:r>
      <w:r>
        <w:rPr>
          <w:rFonts w:ascii="Verdana" w:hAnsi="Verdana"/>
        </w:rPr>
        <w:t>.</w:t>
      </w:r>
    </w:p>
    <w:p w14:paraId="3B17A42E" w14:textId="672DDCEB" w:rsidR="00CD7DAA" w:rsidRDefault="00CD7DAA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Ik in ieder geval wel, </w:t>
      </w:r>
      <w:r w:rsidR="003612BD">
        <w:rPr>
          <w:rFonts w:ascii="Verdana" w:hAnsi="Verdana"/>
        </w:rPr>
        <w:t>nog geen vakantie genomen maar dat komt wel goed</w:t>
      </w:r>
      <w:r>
        <w:rPr>
          <w:rFonts w:ascii="Verdana" w:hAnsi="Verdana"/>
        </w:rPr>
        <w:t>.</w:t>
      </w:r>
    </w:p>
    <w:p w14:paraId="658112DD" w14:textId="7834AC1C" w:rsidR="00F3506D" w:rsidRDefault="00F3506D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Het voornaamste is dat we gezond zijn en elkaar weer mogen ontmoeten.</w:t>
      </w:r>
    </w:p>
    <w:p w14:paraId="3E669C0A" w14:textId="6CC4B005" w:rsidR="00CD7DAA" w:rsidRDefault="00CD7DAA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Hopelijk hebben jullie van deze 2 maanden rust genoten, het weer is er mooi genoeg voor geweest om er op uit te gaan.</w:t>
      </w:r>
    </w:p>
    <w:p w14:paraId="50A19E09" w14:textId="77777777" w:rsidR="00F3506D" w:rsidRDefault="00F3506D" w:rsidP="00CD7DAA">
      <w:pPr>
        <w:tabs>
          <w:tab w:val="left" w:pos="284"/>
        </w:tabs>
        <w:ind w:left="426" w:right="401"/>
        <w:rPr>
          <w:rFonts w:ascii="Verdana" w:hAnsi="Verdana"/>
        </w:rPr>
      </w:pPr>
    </w:p>
    <w:p w14:paraId="22AB6555" w14:textId="13F5D083" w:rsidR="00CD7DAA" w:rsidRDefault="00CD7DAA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6 September gaan we weer van start</w:t>
      </w:r>
      <w:r w:rsidR="003612BD">
        <w:rPr>
          <w:rFonts w:ascii="Verdana" w:hAnsi="Verdana"/>
        </w:rPr>
        <w:t>, ik en de andere bestuursleden hebben er wel weer zin in</w:t>
      </w:r>
      <w:r w:rsidR="00F3506D">
        <w:rPr>
          <w:rFonts w:ascii="Verdana" w:hAnsi="Verdana"/>
        </w:rPr>
        <w:t>, jullie ook toch?</w:t>
      </w:r>
    </w:p>
    <w:p w14:paraId="76C5B264" w14:textId="2449A9E6" w:rsidR="003612BD" w:rsidRDefault="003612BD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Dit jaar geen speciale opening maar gewoon een start met een kaartavond.  Door allerlei omstandigheden zijn we hier niet aan toe gekomen.</w:t>
      </w:r>
    </w:p>
    <w:p w14:paraId="39079906" w14:textId="7386450E" w:rsidR="003612BD" w:rsidRDefault="003612BD" w:rsidP="00CD7DAA">
      <w:pPr>
        <w:tabs>
          <w:tab w:val="left" w:pos="284"/>
        </w:tabs>
        <w:ind w:left="426" w:right="401"/>
        <w:rPr>
          <w:rFonts w:ascii="Verdana" w:hAnsi="Verdana"/>
        </w:rPr>
      </w:pPr>
    </w:p>
    <w:p w14:paraId="01142E0A" w14:textId="7E8E154C" w:rsidR="003612BD" w:rsidRDefault="003612BD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Laatste kans om u </w:t>
      </w:r>
      <w:r w:rsidR="00F93643">
        <w:rPr>
          <w:rFonts w:ascii="Verdana" w:hAnsi="Verdana"/>
        </w:rPr>
        <w:t xml:space="preserve">nog in te schrijven voor het dagje uit </w:t>
      </w:r>
      <w:r w:rsidR="00C00CC7">
        <w:rPr>
          <w:rFonts w:ascii="Verdana" w:hAnsi="Verdana"/>
        </w:rPr>
        <w:t xml:space="preserve">op </w:t>
      </w:r>
      <w:r w:rsidR="00F93643">
        <w:rPr>
          <w:rFonts w:ascii="Verdana" w:hAnsi="Verdana"/>
        </w:rPr>
        <w:t>14 September.</w:t>
      </w:r>
    </w:p>
    <w:p w14:paraId="7391BDDA" w14:textId="2A88418B" w:rsidR="0090159F" w:rsidRDefault="0090159F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Dit kan nog tot 1 September bij 1 van de bestuursleden, telefonisch of via de mail, betaling kan dan op dinsdagavond 6 September.</w:t>
      </w:r>
    </w:p>
    <w:p w14:paraId="24D2C233" w14:textId="584CFB51" w:rsidR="0090159F" w:rsidRDefault="0090159F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We staan nu op ongeveer </w:t>
      </w:r>
      <w:r w:rsidR="00391493">
        <w:rPr>
          <w:rFonts w:ascii="Verdana" w:hAnsi="Verdana"/>
        </w:rPr>
        <w:t>50-</w:t>
      </w:r>
      <w:r>
        <w:rPr>
          <w:rFonts w:ascii="Verdana" w:hAnsi="Verdana"/>
        </w:rPr>
        <w:t>55 personen die meegaan, dat is een mooi aantal.</w:t>
      </w:r>
    </w:p>
    <w:p w14:paraId="1C524871" w14:textId="77777777" w:rsidR="00F3506D" w:rsidRDefault="00F3506D" w:rsidP="00CD7DAA">
      <w:pPr>
        <w:tabs>
          <w:tab w:val="left" w:pos="284"/>
        </w:tabs>
        <w:ind w:left="426" w:right="401"/>
        <w:rPr>
          <w:rFonts w:ascii="Verdana" w:hAnsi="Verdana"/>
        </w:rPr>
      </w:pPr>
    </w:p>
    <w:p w14:paraId="715976EA" w14:textId="5B55EC56" w:rsidR="008101BB" w:rsidRDefault="008101BB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Leden die hun contributie niet voldaan hebben zijn uitgeschreven als lid, </w:t>
      </w:r>
      <w:r w:rsidR="00BE39DD">
        <w:rPr>
          <w:rFonts w:ascii="Verdana" w:hAnsi="Verdana"/>
        </w:rPr>
        <w:t xml:space="preserve">zoals in de vorige nieuwsbrief was vermeld, </w:t>
      </w:r>
      <w:r>
        <w:rPr>
          <w:rFonts w:ascii="Verdana" w:hAnsi="Verdana"/>
        </w:rPr>
        <w:t xml:space="preserve">ook zijn er door </w:t>
      </w:r>
      <w:r w:rsidR="00E67CD0">
        <w:rPr>
          <w:rFonts w:ascii="Verdana" w:hAnsi="Verdana"/>
        </w:rPr>
        <w:t>privé</w:t>
      </w:r>
      <w:r>
        <w:rPr>
          <w:rFonts w:ascii="Verdana" w:hAnsi="Verdana"/>
        </w:rPr>
        <w:t xml:space="preserve">-omstandigheden enkele leden </w:t>
      </w:r>
      <w:r w:rsidR="00260F69">
        <w:rPr>
          <w:rFonts w:ascii="Verdana" w:hAnsi="Verdana"/>
        </w:rPr>
        <w:t>uitgeschreven.</w:t>
      </w:r>
    </w:p>
    <w:p w14:paraId="0F2F0928" w14:textId="18641346" w:rsidR="00F3506D" w:rsidRDefault="007B73BB" w:rsidP="007B73BB">
      <w:pPr>
        <w:tabs>
          <w:tab w:val="left" w:pos="284"/>
        </w:tabs>
        <w:ind w:left="426" w:right="401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2443307" wp14:editId="63FE0B8A">
            <wp:extent cx="837746" cy="628772"/>
            <wp:effectExtent l="0" t="0" r="635" b="0"/>
            <wp:docPr id="4" name="Afbeelding 4" descr="Zie Je Weer, Bye, Afscheid, Zwaa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e Je Weer, Bye, Afscheid, Zwaai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39" cy="6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2175" w14:textId="0C8879CC" w:rsidR="00260F69" w:rsidRDefault="00260F69" w:rsidP="00CD7DAA">
      <w:pPr>
        <w:tabs>
          <w:tab w:val="left" w:pos="284"/>
        </w:tabs>
        <w:ind w:left="426" w:right="401"/>
        <w:rPr>
          <w:rFonts w:ascii="Verdana" w:hAnsi="Verdana"/>
        </w:rPr>
      </w:pPr>
    </w:p>
    <w:p w14:paraId="6AB536FC" w14:textId="5A5521B4" w:rsidR="00260F69" w:rsidRDefault="00260F69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Samen met deze nieuwsbrief ontvangt u het nieuwe jaarboekje 2022/2023.</w:t>
      </w:r>
    </w:p>
    <w:p w14:paraId="0F3C7624" w14:textId="77777777" w:rsidR="009F7A2C" w:rsidRDefault="00260F69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 xml:space="preserve">Daarin staat alle informatie in over de vereniging, </w:t>
      </w:r>
      <w:r w:rsidR="009F7A2C">
        <w:rPr>
          <w:rFonts w:ascii="Verdana" w:hAnsi="Verdana"/>
        </w:rPr>
        <w:t>de agenda, o.a. een puzzel en nog wat artikelen.</w:t>
      </w:r>
    </w:p>
    <w:p w14:paraId="0EFAEDC1" w14:textId="4019B866" w:rsidR="00260F69" w:rsidRDefault="009F7A2C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Veel plezier met het doorlezen hiervan.</w:t>
      </w:r>
      <w:r w:rsidR="00260F69">
        <w:rPr>
          <w:rFonts w:ascii="Verdana" w:hAnsi="Verdana"/>
        </w:rPr>
        <w:t xml:space="preserve"> </w:t>
      </w:r>
    </w:p>
    <w:p w14:paraId="35C40635" w14:textId="3C2F0156" w:rsidR="007B73BB" w:rsidRDefault="007B73BB" w:rsidP="00CD7DAA">
      <w:pPr>
        <w:tabs>
          <w:tab w:val="left" w:pos="284"/>
        </w:tabs>
        <w:ind w:left="426" w:right="401"/>
        <w:rPr>
          <w:rFonts w:ascii="Verdana" w:hAnsi="Verdana"/>
        </w:rPr>
      </w:pPr>
    </w:p>
    <w:p w14:paraId="72531129" w14:textId="5EB1479B" w:rsidR="007B73BB" w:rsidRDefault="007B73BB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Ander nieuws:</w:t>
      </w:r>
    </w:p>
    <w:p w14:paraId="5214E87A" w14:textId="03D2D6A2" w:rsidR="007B73BB" w:rsidRDefault="007B73BB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Eigenlijk geen</w:t>
      </w:r>
      <w:r w:rsidR="00497D13">
        <w:rPr>
          <w:rFonts w:ascii="Verdana" w:hAnsi="Verdana"/>
        </w:rPr>
        <w:t xml:space="preserve">, </w:t>
      </w:r>
      <w:r w:rsidR="00E67CD0">
        <w:rPr>
          <w:rFonts w:ascii="Verdana" w:hAnsi="Verdana"/>
        </w:rPr>
        <w:t xml:space="preserve">na 2 maanden stilstaan is er wat het verenigingsleven betreft weinig te melden, </w:t>
      </w:r>
      <w:r w:rsidR="00497D13">
        <w:rPr>
          <w:rFonts w:ascii="Verdana" w:hAnsi="Verdana"/>
        </w:rPr>
        <w:t>we zien wel wat het jaar voor ons in petto heeft, zoals wat doen we met de Kerst, wordt het een ouderwets chinees buffet of eens iets anders.</w:t>
      </w:r>
    </w:p>
    <w:p w14:paraId="62281A2B" w14:textId="5B66644D" w:rsidR="00497D13" w:rsidRDefault="00497D13" w:rsidP="00CD7DAA">
      <w:pPr>
        <w:tabs>
          <w:tab w:val="left" w:pos="284"/>
        </w:tabs>
        <w:ind w:left="426" w:right="401"/>
        <w:rPr>
          <w:rFonts w:ascii="Verdana" w:hAnsi="Verdana"/>
        </w:rPr>
      </w:pPr>
      <w:r>
        <w:rPr>
          <w:rFonts w:ascii="Verdana" w:hAnsi="Verdana"/>
        </w:rPr>
        <w:t>We</w:t>
      </w:r>
      <w:r w:rsidR="00E659F3">
        <w:rPr>
          <w:rFonts w:ascii="Verdana" w:hAnsi="Verdana"/>
        </w:rPr>
        <w:t>l</w:t>
      </w:r>
      <w:r>
        <w:rPr>
          <w:rFonts w:ascii="Verdana" w:hAnsi="Verdana"/>
        </w:rPr>
        <w:t xml:space="preserve"> vonden we de loterij aansluitend erg leuk en die houden we er zeker in.</w:t>
      </w:r>
    </w:p>
    <w:p w14:paraId="499893CA" w14:textId="7D6A80E6" w:rsidR="00380518" w:rsidRDefault="00380518" w:rsidP="00034BEB">
      <w:pPr>
        <w:rPr>
          <w:rFonts w:ascii="Verdana" w:hAnsi="Verdana"/>
        </w:rPr>
      </w:pPr>
    </w:p>
    <w:p w14:paraId="52EDF41B" w14:textId="64073CBA" w:rsidR="0049455E" w:rsidRDefault="00A11A35" w:rsidP="00260F69">
      <w:pPr>
        <w:ind w:left="426"/>
        <w:rPr>
          <w:rFonts w:ascii="Verdana" w:hAnsi="Verdana"/>
        </w:rPr>
      </w:pPr>
      <w:r>
        <w:rPr>
          <w:rFonts w:ascii="Verdana" w:hAnsi="Verdana"/>
        </w:rPr>
        <w:t>Ledennieuws</w:t>
      </w:r>
      <w:r w:rsidR="003B7208">
        <w:rPr>
          <w:rFonts w:ascii="Verdana" w:hAnsi="Verdana"/>
        </w:rPr>
        <w:t>:</w:t>
      </w:r>
    </w:p>
    <w:p w14:paraId="076D494F" w14:textId="4F0A2945" w:rsidR="00A11A35" w:rsidRDefault="00A11A35" w:rsidP="00260F69">
      <w:pPr>
        <w:ind w:left="284" w:firstLine="142"/>
        <w:rPr>
          <w:rFonts w:ascii="Verdana" w:hAnsi="Verdana"/>
        </w:rPr>
      </w:pPr>
      <w:r>
        <w:rPr>
          <w:rFonts w:ascii="Verdana" w:hAnsi="Verdana"/>
        </w:rPr>
        <w:t>Personen die sinds laatste nieuwsbrief lid geworden zijn van onze Vereniging.</w:t>
      </w:r>
    </w:p>
    <w:p w14:paraId="241FF09B" w14:textId="03CD9437" w:rsidR="008101BB" w:rsidRDefault="00A11A35" w:rsidP="00260F69">
      <w:pPr>
        <w:ind w:left="426" w:right="401"/>
        <w:rPr>
          <w:rFonts w:ascii="Verdana" w:hAnsi="Verdana"/>
        </w:rPr>
      </w:pPr>
      <w:r>
        <w:rPr>
          <w:rFonts w:ascii="Verdana" w:hAnsi="Verdana"/>
        </w:rPr>
        <w:t>Dit zijn:</w:t>
      </w:r>
      <w:r w:rsidR="00391493">
        <w:rPr>
          <w:rFonts w:ascii="Verdana" w:hAnsi="Verdana"/>
        </w:rPr>
        <w:t xml:space="preserve"> Gilles &amp; Dikkie van Duijn, Jaap van der Plas</w:t>
      </w:r>
      <w:r w:rsidR="008101BB">
        <w:rPr>
          <w:rFonts w:ascii="Verdana" w:hAnsi="Verdana"/>
        </w:rPr>
        <w:t>, Martin &amp; Margriet  Varkevisser en Loes van Rijn.</w:t>
      </w:r>
    </w:p>
    <w:p w14:paraId="00BBB802" w14:textId="77777777" w:rsidR="009F7A2C" w:rsidRDefault="009F7A2C" w:rsidP="00260F69">
      <w:pPr>
        <w:ind w:left="426" w:right="401"/>
        <w:rPr>
          <w:rFonts w:ascii="Verdana" w:hAnsi="Verdana"/>
        </w:rPr>
      </w:pPr>
    </w:p>
    <w:p w14:paraId="35A294A6" w14:textId="4A80C7FD" w:rsidR="00A11A35" w:rsidRDefault="00A11A35" w:rsidP="00260F69">
      <w:pPr>
        <w:ind w:left="426" w:right="401" w:hanging="1"/>
        <w:rPr>
          <w:rFonts w:ascii="Verdana" w:hAnsi="Verdana"/>
        </w:rPr>
      </w:pPr>
      <w:r>
        <w:rPr>
          <w:rFonts w:ascii="Verdana" w:hAnsi="Verdana"/>
        </w:rPr>
        <w:t>We heten hen dan ook van harte welkom.</w:t>
      </w:r>
    </w:p>
    <w:p w14:paraId="49850528" w14:textId="77777777" w:rsidR="00E67CD0" w:rsidRDefault="00E67CD0" w:rsidP="00260F69">
      <w:pPr>
        <w:ind w:left="426" w:right="401" w:hanging="1"/>
        <w:rPr>
          <w:rFonts w:ascii="Verdana" w:hAnsi="Verdana"/>
        </w:rPr>
      </w:pPr>
    </w:p>
    <w:p w14:paraId="4F2E98F9" w14:textId="340D475E" w:rsidR="008101BB" w:rsidRDefault="00E67CD0" w:rsidP="008101BB">
      <w:pPr>
        <w:ind w:left="284" w:right="401" w:hanging="1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6D5E237A" wp14:editId="3144B62A">
            <wp:extent cx="3369306" cy="2365534"/>
            <wp:effectExtent l="0" t="0" r="3175" b="0"/>
            <wp:docPr id="5" name="Afbeelding 5" descr="Grijpen, Veel, Handen, Welkom, Vluchtelingen, D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jpen, Veel, Handen, Welkom, Vluchtelingen, Dr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67" cy="23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2491" w14:textId="77777777" w:rsidR="007B73BB" w:rsidRDefault="007B73BB" w:rsidP="008101BB">
      <w:pPr>
        <w:ind w:left="284" w:right="401" w:hanging="1"/>
        <w:jc w:val="center"/>
        <w:rPr>
          <w:rFonts w:ascii="Verdana" w:hAnsi="Verdana"/>
        </w:rPr>
      </w:pPr>
    </w:p>
    <w:p w14:paraId="2DAC11E4" w14:textId="7867D136" w:rsidR="008101BB" w:rsidRDefault="008101BB" w:rsidP="008101BB">
      <w:pPr>
        <w:ind w:left="284" w:right="401" w:hanging="1"/>
        <w:rPr>
          <w:rFonts w:ascii="Verdana" w:hAnsi="Verdana"/>
          <w:u w:val="single"/>
        </w:rPr>
      </w:pPr>
      <w:r>
        <w:rPr>
          <w:rFonts w:ascii="Verdana" w:hAnsi="Verdana"/>
        </w:rPr>
        <w:t xml:space="preserve">Aantal leden is nog steeds stijgend, komen nu uit op </w:t>
      </w:r>
      <w:r>
        <w:rPr>
          <w:rFonts w:ascii="Verdana" w:hAnsi="Verdana"/>
          <w:u w:val="single"/>
        </w:rPr>
        <w:t>+ 130 leden.</w:t>
      </w:r>
    </w:p>
    <w:p w14:paraId="41D2087E" w14:textId="0F23BDFB" w:rsidR="009F7A2C" w:rsidRDefault="009F7A2C" w:rsidP="008101BB">
      <w:pPr>
        <w:ind w:left="284" w:right="401" w:hanging="1"/>
        <w:rPr>
          <w:rFonts w:ascii="Verdana" w:hAnsi="Verdana"/>
        </w:rPr>
      </w:pPr>
      <w:r>
        <w:rPr>
          <w:rFonts w:ascii="Verdana" w:hAnsi="Verdana"/>
        </w:rPr>
        <w:t>Dit is nog steeds een goed teken, hoe meer zielen, hoe meer vreugd.</w:t>
      </w:r>
    </w:p>
    <w:p w14:paraId="693BEF9E" w14:textId="3B646B66" w:rsidR="00E67CD0" w:rsidRDefault="00E67CD0" w:rsidP="008101BB">
      <w:pPr>
        <w:ind w:left="284" w:right="401" w:hanging="1"/>
        <w:rPr>
          <w:rFonts w:ascii="Verdana" w:hAnsi="Verdana"/>
        </w:rPr>
      </w:pPr>
    </w:p>
    <w:p w14:paraId="1678EA38" w14:textId="16593EFF" w:rsidR="00E67CD0" w:rsidRDefault="00E67CD0" w:rsidP="008101BB">
      <w:pPr>
        <w:ind w:left="284" w:right="401" w:hanging="1"/>
        <w:rPr>
          <w:rFonts w:ascii="Verdana" w:hAnsi="Verdana"/>
        </w:rPr>
      </w:pPr>
      <w:r>
        <w:rPr>
          <w:rFonts w:ascii="Verdana" w:hAnsi="Verdana"/>
        </w:rPr>
        <w:t>Voor nu is dit een mooi moment om af te sluiten, tot snel.</w:t>
      </w:r>
    </w:p>
    <w:p w14:paraId="78D2786D" w14:textId="3D62EBDA" w:rsidR="00E67CD0" w:rsidRDefault="00E67CD0" w:rsidP="008101BB">
      <w:pPr>
        <w:ind w:left="284" w:right="401" w:hanging="1"/>
        <w:rPr>
          <w:rFonts w:ascii="Verdana" w:hAnsi="Verdana"/>
        </w:rPr>
      </w:pPr>
    </w:p>
    <w:p w14:paraId="16FEE696" w14:textId="3DF4C49B" w:rsidR="00E67CD0" w:rsidRDefault="00E67CD0" w:rsidP="008101BB">
      <w:pPr>
        <w:ind w:left="284" w:right="401" w:hanging="1"/>
        <w:rPr>
          <w:rFonts w:ascii="Verdana" w:hAnsi="Verdana"/>
        </w:rPr>
      </w:pPr>
      <w:r>
        <w:rPr>
          <w:rFonts w:ascii="Verdana" w:hAnsi="Verdana"/>
        </w:rPr>
        <w:t>Namens het bestuur,</w:t>
      </w:r>
    </w:p>
    <w:p w14:paraId="72274FA3" w14:textId="10AD5BFA" w:rsidR="00E67CD0" w:rsidRDefault="00E67CD0" w:rsidP="008101BB">
      <w:pPr>
        <w:ind w:left="284" w:right="401" w:hanging="1"/>
        <w:rPr>
          <w:rFonts w:ascii="Verdana" w:hAnsi="Verdana"/>
        </w:rPr>
      </w:pPr>
      <w:r>
        <w:rPr>
          <w:rFonts w:ascii="Verdana" w:hAnsi="Verdana"/>
        </w:rPr>
        <w:t>Ina de Mooij</w:t>
      </w:r>
    </w:p>
    <w:p w14:paraId="7D85DA4E" w14:textId="6042F569" w:rsidR="009F7A2C" w:rsidRPr="009F7A2C" w:rsidRDefault="009F7A2C" w:rsidP="008101BB">
      <w:pPr>
        <w:ind w:left="284" w:right="401" w:hanging="1"/>
        <w:rPr>
          <w:rFonts w:ascii="Verdana" w:hAnsi="Verdana"/>
        </w:rPr>
      </w:pPr>
    </w:p>
    <w:p w14:paraId="4807D63D" w14:textId="240DAB2A" w:rsidR="0049455E" w:rsidRPr="007B73BB" w:rsidRDefault="008101BB" w:rsidP="007B73B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80290BD" w14:textId="65AE468E" w:rsidR="0049455E" w:rsidRDefault="0049455E" w:rsidP="0049455E">
      <w:pPr>
        <w:jc w:val="center"/>
        <w:rPr>
          <w:b/>
          <w:bCs/>
          <w:sz w:val="28"/>
          <w:szCs w:val="28"/>
        </w:rPr>
      </w:pPr>
    </w:p>
    <w:p w14:paraId="00BF2DFA" w14:textId="77777777" w:rsidR="00E67CD0" w:rsidRDefault="00E67CD0" w:rsidP="0049455E">
      <w:pPr>
        <w:jc w:val="center"/>
        <w:rPr>
          <w:b/>
          <w:bCs/>
          <w:sz w:val="28"/>
          <w:szCs w:val="28"/>
        </w:rPr>
      </w:pPr>
    </w:p>
    <w:p w14:paraId="3E88F47C" w14:textId="77777777" w:rsidR="006C7449" w:rsidRPr="0049455E" w:rsidRDefault="006C7449" w:rsidP="0049455E">
      <w:pPr>
        <w:jc w:val="center"/>
        <w:rPr>
          <w:b/>
          <w:bCs/>
          <w:sz w:val="28"/>
          <w:szCs w:val="28"/>
        </w:rPr>
      </w:pPr>
    </w:p>
    <w:p w14:paraId="462AC911" w14:textId="1EDF525F" w:rsidR="009F7A2C" w:rsidRPr="00CD064B" w:rsidRDefault="009F7A2C" w:rsidP="009F7A2C">
      <w:pPr>
        <w:ind w:left="284" w:hanging="284"/>
        <w:jc w:val="center"/>
        <w:rPr>
          <w:noProof/>
        </w:rPr>
      </w:pPr>
      <w:r>
        <w:rPr>
          <w:rFonts w:ascii="Verdana" w:hAnsi="Verdana"/>
          <w:sz w:val="20"/>
          <w:szCs w:val="20"/>
        </w:rPr>
        <w:t>KvK nummer:  400446849</w:t>
      </w:r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2707AD2" wp14:editId="6024CED6">
            <wp:extent cx="485775" cy="614577"/>
            <wp:effectExtent l="0" t="0" r="0" b="0"/>
            <wp:docPr id="3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5775" cy="61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28F9" w14:textId="77777777" w:rsidR="006C7449" w:rsidRPr="006C7449" w:rsidRDefault="006C7449" w:rsidP="009F7A2C">
      <w:pPr>
        <w:tabs>
          <w:tab w:val="left" w:pos="1020"/>
        </w:tabs>
        <w:ind w:left="284"/>
        <w:rPr>
          <w:rFonts w:ascii="Verdana" w:hAnsi="Verdana"/>
          <w:sz w:val="20"/>
          <w:szCs w:val="20"/>
        </w:rPr>
      </w:pPr>
    </w:p>
    <w:sectPr w:rsidR="006C7449" w:rsidRPr="006C7449" w:rsidSect="00BE39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D7FB" w14:textId="77777777" w:rsidR="00A75CB1" w:rsidRDefault="00A75CB1" w:rsidP="00034BEB">
      <w:r>
        <w:separator/>
      </w:r>
    </w:p>
  </w:endnote>
  <w:endnote w:type="continuationSeparator" w:id="0">
    <w:p w14:paraId="51F2BECE" w14:textId="77777777" w:rsidR="00A75CB1" w:rsidRDefault="00A75CB1" w:rsidP="0003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0CB" w14:textId="77777777" w:rsidR="00034BEB" w:rsidRDefault="00034B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9C3" w14:textId="77777777" w:rsidR="00034BEB" w:rsidRDefault="00034B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67DD" w14:textId="77777777" w:rsidR="00034BEB" w:rsidRDefault="00034B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85E9" w14:textId="77777777" w:rsidR="00A75CB1" w:rsidRDefault="00A75CB1" w:rsidP="00034BEB">
      <w:r>
        <w:separator/>
      </w:r>
    </w:p>
  </w:footnote>
  <w:footnote w:type="continuationSeparator" w:id="0">
    <w:p w14:paraId="01F825BA" w14:textId="77777777" w:rsidR="00A75CB1" w:rsidRDefault="00A75CB1" w:rsidP="0003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B59" w14:textId="77777777" w:rsidR="00034BEB" w:rsidRDefault="00034B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F92" w14:textId="77777777" w:rsidR="00034BEB" w:rsidRDefault="00034B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659" w14:textId="77777777" w:rsidR="00034BEB" w:rsidRDefault="00034B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B"/>
    <w:rsid w:val="000161F4"/>
    <w:rsid w:val="00034BEB"/>
    <w:rsid w:val="00260F69"/>
    <w:rsid w:val="002D36F0"/>
    <w:rsid w:val="002E0621"/>
    <w:rsid w:val="003612BD"/>
    <w:rsid w:val="00380518"/>
    <w:rsid w:val="00391493"/>
    <w:rsid w:val="003B7208"/>
    <w:rsid w:val="003C4BFF"/>
    <w:rsid w:val="0049455E"/>
    <w:rsid w:val="00497D13"/>
    <w:rsid w:val="006C0CBA"/>
    <w:rsid w:val="006C7449"/>
    <w:rsid w:val="00715972"/>
    <w:rsid w:val="00797BD0"/>
    <w:rsid w:val="007B1B0B"/>
    <w:rsid w:val="007B73BB"/>
    <w:rsid w:val="007D4EC8"/>
    <w:rsid w:val="00806118"/>
    <w:rsid w:val="008101BB"/>
    <w:rsid w:val="00863FCA"/>
    <w:rsid w:val="0090159F"/>
    <w:rsid w:val="009E090F"/>
    <w:rsid w:val="009F7A2C"/>
    <w:rsid w:val="00A11A35"/>
    <w:rsid w:val="00A75CB1"/>
    <w:rsid w:val="00BE39DD"/>
    <w:rsid w:val="00C00CC7"/>
    <w:rsid w:val="00C1277F"/>
    <w:rsid w:val="00C511E1"/>
    <w:rsid w:val="00C81B1E"/>
    <w:rsid w:val="00CD7DAA"/>
    <w:rsid w:val="00E24B46"/>
    <w:rsid w:val="00E659F3"/>
    <w:rsid w:val="00E67CD0"/>
    <w:rsid w:val="00F3506D"/>
    <w:rsid w:val="00F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7A86"/>
  <w15:chartTrackingRefBased/>
  <w15:docId w15:val="{A5AD5992-CD5F-4179-9E26-DD808188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B46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24B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4B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4B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4B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4B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4B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4B46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4B46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4B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4B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4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4B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4B46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4B46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4B46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4B46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4B46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4B46"/>
    <w:rPr>
      <w:rFonts w:asciiTheme="majorHAnsi" w:eastAsiaTheme="majorEastAsia" w:hAnsiTheme="majorHAnsi"/>
    </w:rPr>
  </w:style>
  <w:style w:type="paragraph" w:styleId="Bijschrift">
    <w:name w:val="caption"/>
    <w:basedOn w:val="Standaard"/>
    <w:next w:val="Standaard"/>
    <w:uiPriority w:val="35"/>
    <w:semiHidden/>
    <w:unhideWhenUsed/>
    <w:rsid w:val="00E24B46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24B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E24B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4B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4B46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24B46"/>
    <w:rPr>
      <w:b/>
      <w:bCs/>
    </w:rPr>
  </w:style>
  <w:style w:type="character" w:styleId="Nadruk">
    <w:name w:val="Emphasis"/>
    <w:basedOn w:val="Standaardalinea-lettertype"/>
    <w:uiPriority w:val="20"/>
    <w:qFormat/>
    <w:rsid w:val="00E24B46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E24B46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E24B46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24B46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4B46"/>
    <w:pPr>
      <w:ind w:left="720" w:right="720"/>
    </w:pPr>
    <w:rPr>
      <w:rFonts w:cstheme="majorBidi"/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4B46"/>
    <w:rPr>
      <w:rFonts w:cstheme="majorBidi"/>
      <w:b/>
      <w:i/>
      <w:sz w:val="24"/>
    </w:rPr>
  </w:style>
  <w:style w:type="character" w:styleId="Subtielebenadrukking">
    <w:name w:val="Subtle Emphasis"/>
    <w:uiPriority w:val="19"/>
    <w:qFormat/>
    <w:rsid w:val="00E24B46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E24B46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E24B46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24B46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E24B46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24B46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4BEB"/>
  </w:style>
  <w:style w:type="paragraph" w:styleId="Voettekst">
    <w:name w:val="footer"/>
    <w:basedOn w:val="Standaard"/>
    <w:link w:val="Voet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4BEB"/>
  </w:style>
  <w:style w:type="paragraph" w:styleId="Lijstalinea">
    <w:name w:val="List Paragraph"/>
    <w:basedOn w:val="Standaard"/>
    <w:uiPriority w:val="34"/>
    <w:qFormat/>
    <w:rsid w:val="00E24B46"/>
    <w:pPr>
      <w:ind w:left="720"/>
      <w:contextualSpacing/>
    </w:pPr>
  </w:style>
  <w:style w:type="table" w:styleId="Tabelraster">
    <w:name w:val="Table Grid"/>
    <w:basedOn w:val="Standaardtabel"/>
    <w:uiPriority w:val="39"/>
    <w:rsid w:val="006C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elangrijke gebeurtenis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6EC5-C773-460C-8CF0-7634EA0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 Mooij</dc:creator>
  <cp:keywords/>
  <dc:description/>
  <cp:lastModifiedBy>Ina De Mooij</cp:lastModifiedBy>
  <cp:revision>6</cp:revision>
  <cp:lastPrinted>2022-08-14T06:29:00Z</cp:lastPrinted>
  <dcterms:created xsi:type="dcterms:W3CDTF">2022-08-13T12:48:00Z</dcterms:created>
  <dcterms:modified xsi:type="dcterms:W3CDTF">2022-08-14T06:35:00Z</dcterms:modified>
</cp:coreProperties>
</file>